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Currículo - Cuidador de Idosos</w:t>
      </w:r>
    </w:p>
    <w:p>
      <w:pPr>
        <w:pStyle w:val="Heading2"/>
      </w:pPr>
      <w:r>
        <w:t>Dados Pessoais</w:t>
      </w:r>
    </w:p>
    <w:p>
      <w:r>
        <w:t>Nome Completo</w:t>
      </w:r>
    </w:p>
    <w:p>
      <w:r>
        <w:t>Telefone | E-mail | Cidade/Estado</w:t>
      </w:r>
    </w:p>
    <w:p>
      <w:pPr>
        <w:pStyle w:val="Heading2"/>
      </w:pPr>
      <w:r>
        <w:t>Objetivo Profissional</w:t>
      </w:r>
    </w:p>
    <w:p>
      <w:r>
        <w:t>Atuar como cuidador de idosos, aplicando conhecimentos adquiridos em cursos e oferecendo suporte humanizado.</w:t>
      </w:r>
    </w:p>
    <w:p>
      <w:pPr>
        <w:pStyle w:val="Heading2"/>
      </w:pPr>
      <w:r>
        <w:t>Resumo de Qualificações</w:t>
      </w:r>
    </w:p>
    <w:p>
      <w:r>
        <w:t>- Curso de Cuidador de Idosos concluído em 2024</w:t>
        <w:br/>
        <w:t>- Habilidades em escuta ativa, paciência e empatia</w:t>
        <w:br/>
        <w:t>- Conhecimentos básicos de primeiros socorros</w:t>
      </w:r>
    </w:p>
    <w:p>
      <w:pPr>
        <w:pStyle w:val="Heading2"/>
      </w:pPr>
      <w:r>
        <w:t>Formação</w:t>
      </w:r>
    </w:p>
    <w:p>
      <w:r>
        <w:t>Ensino Médio Completo</w:t>
        <w:br/>
        <w:t>Curso de Cuidador de Idosos – Senac, 2024</w:t>
      </w:r>
    </w:p>
    <w:p>
      <w:pPr>
        <w:pStyle w:val="Heading2"/>
      </w:pPr>
      <w:r>
        <w:t>Informações adicionais</w:t>
      </w:r>
    </w:p>
    <w:p>
      <w:r>
        <w:t>Disponibilidade para início imediato e turnos flexíveis.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